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E5BC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5BC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E5BC6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5BC6" w:rsidRPr="000E5BC6" w:rsidRDefault="0081254A" w:rsidP="00BB2F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E5BC6"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іменних стипендій </w:t>
      </w:r>
    </w:p>
    <w:p w:rsidR="00D64CAA" w:rsidRPr="000E5BC6" w:rsidRDefault="000E5BC6" w:rsidP="00BB2F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на ІІ семестр 2015-2016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3944" w:rsidRPr="000E5BC6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0E5BC6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BB2F78"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обговоривши </w:t>
      </w:r>
      <w:r w:rsidR="00E2403C"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0E5BC6" w:rsidRPr="000E5BC6">
        <w:rPr>
          <w:rFonts w:ascii="Times New Roman" w:hAnsi="Times New Roman" w:cs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0E5BC6"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Тюхтенко Н.А. </w:t>
      </w:r>
      <w:r w:rsidR="00E2403C"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E5BC6"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іменних стипендій на ІІ семестр 2015-2016 </w:t>
      </w:r>
      <w:proofErr w:type="spellStart"/>
      <w:r w:rsidR="000E5BC6" w:rsidRPr="000E5BC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E5BC6" w:rsidRPr="000E5B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035A" w:rsidRPr="000E5BC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E5BC6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0E5B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E5BC6" w:rsidRPr="000E5BC6" w:rsidRDefault="000E5BC6" w:rsidP="000E5BC6">
      <w:pPr>
        <w:tabs>
          <w:tab w:val="left" w:pos="72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>Призначит</w:t>
      </w:r>
      <w:bookmarkStart w:id="0" w:name="_GoBack"/>
      <w:bookmarkEnd w:id="0"/>
      <w:r w:rsidRPr="000E5BC6">
        <w:rPr>
          <w:rFonts w:ascii="Times New Roman" w:hAnsi="Times New Roman" w:cs="Times New Roman"/>
          <w:sz w:val="28"/>
          <w:szCs w:val="28"/>
          <w:lang w:val="uk-UA"/>
        </w:rPr>
        <w:t>и іменні стипендії з 01.02.16 р. по 30.06.16 р. таким студентам денної форми навчання: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Петренко Анастасії Ігорівні, студентці ІV курсу денної форми навчання факультету перекладознавства напряму підготовки «6.020303 Філологія (іспанська мова та література)*» бюджетної форми фінансування стипендію імені Москаленка М.Н. 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Татаровій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Ірині Юріївні, студентці ІV курсу денної форми навчання факультету культури і мистецтв напряму підготовки «6.020205 Образотворче мистецтво*. Спеціалізація: художня культура, декоративне мистецтво» бюджетної форми фінансування стипендію імені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Вазіна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Г.  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Слободянюк Ганні Вадимівні, студенці ІІ курсу денної форми навчання факультету природознавства, здоров’я людини і туризму напряму підготовки «6.010105 Корекційна освіта. Спеціалізація: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олігофренопедагогіка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, логопедія» бюджетної форми фінансування стипендію імені Семенова С.М. 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Москаль Анні Олександрівні, студентці ІІ курсу денної форми навчання факультету економіки і менеджменту напряму підготовки «6.030504 Економіка підприємства» бюджетної форми фінансування стипендію імені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Туган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-Барановського. 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Паклову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Дмитру Володимировичу, студенту ІV курсу денної форми навчання факультету психології, історії та соціології напряму підготовки «6.130102 Соціальна робота. Спеціалізація: управління процесами в громаді» бюджетної форми фінансування стипендію імені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Тарле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Є.В. 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Гавліковському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Владиславовичу, студенту ІІI курсу денної форми навчання факультету технологій та сфери обслуговування напряму підготовки «6.010104 Професійна освіта. Спеціалізація: технологія виробництва і переробка продуктів сільського господарства» бюджетної форми фінансування стипендію імені Москаленка М.І. 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Малинович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Ренаті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, студентці ІV курсу денної форми навчання факультету філології та журналістики напряму підготовки «6.020303 Філологія (українська мова та література)*. Спеціалізація: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медіалінгвістика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» бюджетної форми фінансування стипендію імені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Марковій Ганні Романівні, студентці ІІI курсу денної форми навчання  факультету фізики, математики та інформатики напряму підготовки «6.040201 Математика*. Спеціалізація: інформатика» бюджетної форми фінансування стипендію імені Львова С.М.</w:t>
      </w:r>
    </w:p>
    <w:p w:rsidR="000E5BC6" w:rsidRPr="000E5BC6" w:rsidRDefault="000E5BC6" w:rsidP="000E5BC6">
      <w:pPr>
        <w:numPr>
          <w:ilvl w:val="0"/>
          <w:numId w:val="9"/>
        </w:numPr>
        <w:tabs>
          <w:tab w:val="clear" w:pos="2025"/>
          <w:tab w:val="num" w:pos="0"/>
          <w:tab w:val="left" w:pos="851"/>
          <w:tab w:val="left" w:pos="993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Волянюк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Сергіївні, студентці ІІI курсу денної форми навчання факультету дошкільної та початкової освіти напряму підготовки «6.010102 Початкова освіта. Спеціалізація: англійська мова» бюджетної форми фінансування стипендію імені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Прилепського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0E5BC6" w:rsidRPr="000E5BC6" w:rsidRDefault="000E5BC6" w:rsidP="000E5BC6">
      <w:pPr>
        <w:numPr>
          <w:ilvl w:val="0"/>
          <w:numId w:val="9"/>
        </w:numPr>
        <w:tabs>
          <w:tab w:val="left" w:pos="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Городинському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Владиславу Андрійовичу, студенту ІI курсу денної форми навчання факультету фізичного виховання та спорту  напряму підготовки «6.010202. Спорт» бюджетної форми фінансування стипендію імені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Береша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</w:p>
    <w:p w:rsidR="000E5BC6" w:rsidRPr="000E5BC6" w:rsidRDefault="000E5BC6" w:rsidP="000E5BC6">
      <w:pPr>
        <w:numPr>
          <w:ilvl w:val="0"/>
          <w:numId w:val="9"/>
        </w:numPr>
        <w:tabs>
          <w:tab w:val="left" w:pos="851"/>
          <w:tab w:val="left" w:pos="993"/>
          <w:tab w:val="left" w:pos="1134"/>
          <w:tab w:val="num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Седловській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Юлії Олександрівні, студентці  ІV курсу денної форми навчання факультету біології, географії і екології напряму підготовки «6.040102 Біологія*. Спеціалізація: лабораторна діагностика біологічних систем» бюджетної форми фінансування стипендію імені </w:t>
      </w:r>
      <w:proofErr w:type="spellStart"/>
      <w:r w:rsidRPr="000E5BC6">
        <w:rPr>
          <w:rFonts w:ascii="Times New Roman" w:hAnsi="Times New Roman" w:cs="Times New Roman"/>
          <w:sz w:val="28"/>
          <w:szCs w:val="28"/>
          <w:lang w:val="uk-UA"/>
        </w:rPr>
        <w:t>Пачоського</w:t>
      </w:r>
      <w:proofErr w:type="spellEnd"/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 К.Й.</w:t>
      </w:r>
    </w:p>
    <w:p w:rsidR="000E5BC6" w:rsidRPr="000E5BC6" w:rsidRDefault="000E5BC6" w:rsidP="000E5BC6">
      <w:pPr>
        <w:numPr>
          <w:ilvl w:val="0"/>
          <w:numId w:val="9"/>
        </w:numPr>
        <w:tabs>
          <w:tab w:val="left" w:pos="851"/>
          <w:tab w:val="left" w:pos="993"/>
          <w:tab w:val="num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5BC6">
        <w:rPr>
          <w:rFonts w:ascii="Times New Roman" w:hAnsi="Times New Roman" w:cs="Times New Roman"/>
          <w:sz w:val="28"/>
          <w:szCs w:val="28"/>
          <w:lang w:val="uk-UA"/>
        </w:rPr>
        <w:t xml:space="preserve">Дудці Ксенії Олегівні, студентці IІ курсу денної форми навчання факультету іноземної філології напряму підготовки «6.020303 Філологія (англійська німецька, мова та література)*» бюджетної форми фінансування стипендію імені Лавреньова Б.А. </w:t>
      </w:r>
    </w:p>
    <w:p w:rsidR="000E5BC6" w:rsidRPr="000E5BC6" w:rsidRDefault="000E5BC6" w:rsidP="000E5BC6">
      <w:pPr>
        <w:pStyle w:val="a4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0E5BC6">
        <w:rPr>
          <w:szCs w:val="28"/>
        </w:rPr>
        <w:t xml:space="preserve">13. </w:t>
      </w:r>
      <w:proofErr w:type="spellStart"/>
      <w:r w:rsidRPr="000E5BC6">
        <w:rPr>
          <w:szCs w:val="28"/>
        </w:rPr>
        <w:t>Тукаловій</w:t>
      </w:r>
      <w:proofErr w:type="spellEnd"/>
      <w:r w:rsidRPr="000E5BC6">
        <w:rPr>
          <w:szCs w:val="28"/>
        </w:rPr>
        <w:t xml:space="preserve"> Анастасії Сергіївні, студенці ІІ курсу денної форми навчання юридичного факультету напряму підготовки «6.030401. Правознавство. Спеціалізація: правове забезпечення господарської діяльності» бюджетної форми фінансування стипендію імені Грушевського М.С.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F78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E5BC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77DB"/>
    <w:multiLevelType w:val="hybridMultilevel"/>
    <w:tmpl w:val="12F6D902"/>
    <w:lvl w:ilvl="0" w:tplc="9EE8A988">
      <w:start w:val="1"/>
      <w:numFmt w:val="decimal"/>
      <w:lvlText w:val="%1."/>
      <w:lvlJc w:val="left"/>
      <w:pPr>
        <w:tabs>
          <w:tab w:val="num" w:pos="2025"/>
        </w:tabs>
        <w:ind w:left="2025" w:hanging="76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E5BC6"/>
    <w:rsid w:val="00106393"/>
    <w:rsid w:val="00356F61"/>
    <w:rsid w:val="00493B40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BB2F78"/>
    <w:rsid w:val="00C0035A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2016-04-21T08:47:00Z</dcterms:modified>
</cp:coreProperties>
</file>